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390D" w14:textId="77A26D6B" w:rsidR="005F74FD" w:rsidRPr="005F74FD" w:rsidRDefault="00B72FBD" w:rsidP="005F74FD">
      <w:pPr>
        <w:rPr>
          <w:rFonts w:asciiTheme="minorHAnsi" w:hAnsiTheme="minorHAnsi" w:cstheme="minorHAnsi"/>
          <w:b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0487F7AE" wp14:editId="5C6A5E41">
            <wp:simplePos x="0" y="0"/>
            <wp:positionH relativeFrom="margin">
              <wp:posOffset>34290</wp:posOffset>
            </wp:positionH>
            <wp:positionV relativeFrom="page">
              <wp:posOffset>1011555</wp:posOffset>
            </wp:positionV>
            <wp:extent cx="2183765" cy="982980"/>
            <wp:effectExtent l="0" t="0" r="6985" b="7620"/>
            <wp:wrapTight wrapText="bothSides">
              <wp:wrapPolygon edited="0">
                <wp:start x="0" y="0"/>
                <wp:lineTo x="0" y="21349"/>
                <wp:lineTo x="21481" y="21349"/>
                <wp:lineTo x="21481" y="0"/>
                <wp:lineTo x="0" y="0"/>
              </wp:wrapPolygon>
            </wp:wrapTight>
            <wp:docPr id="1" name="image2.jpg" descr="C:\Users\gordondarley\Desktop\Quick Logo\Diocesan-Logo-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gordondarley\Desktop\Quick Logo\Diocesan-Logo-BW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773FF0" w14:textId="77777777" w:rsidR="00AA2EED" w:rsidRDefault="00AA2EED" w:rsidP="005F74F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061F9762" w14:textId="77777777" w:rsidR="00A677A7" w:rsidRDefault="00A677A7" w:rsidP="5737F159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51BAB762" w14:textId="77777777" w:rsidR="00A677A7" w:rsidRDefault="00A677A7" w:rsidP="5737F159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364EF9B2" w14:textId="77777777" w:rsidR="00A677A7" w:rsidRPr="00E4655E" w:rsidRDefault="00A677A7" w:rsidP="5737F159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</w:p>
    <w:p w14:paraId="0C1EBF94" w14:textId="798BE938" w:rsidR="009F5E97" w:rsidRDefault="00C8112F" w:rsidP="00C8112F">
      <w:pPr>
        <w:jc w:val="center"/>
        <w:rPr>
          <w:rFonts w:asciiTheme="minorHAnsi" w:hAnsiTheme="minorHAnsi" w:cstheme="minorHAnsi"/>
          <w:szCs w:val="22"/>
        </w:rPr>
      </w:pPr>
      <w:bookmarkStart w:id="0" w:name="_Hlk175215977"/>
      <w:r w:rsidRPr="00C8112F">
        <w:rPr>
          <w:rFonts w:asciiTheme="minorHAnsi" w:hAnsiTheme="minorHAnsi" w:cstheme="minorHAnsi"/>
          <w:b/>
          <w:bCs/>
          <w:sz w:val="28"/>
          <w:szCs w:val="36"/>
        </w:rPr>
        <w:t>Shared Parental Leave Variation of Notice of Eligibility (and Intention)</w:t>
      </w:r>
    </w:p>
    <w:bookmarkEnd w:id="0"/>
    <w:p w14:paraId="5111BADF" w14:textId="77777777" w:rsidR="00D22F45" w:rsidRDefault="00D22F45" w:rsidP="00D22F45">
      <w:pPr>
        <w:adjustRightInd w:val="0"/>
        <w:jc w:val="both"/>
        <w:rPr>
          <w:rFonts w:asciiTheme="minorHAnsi" w:eastAsia="Arial" w:hAnsiTheme="minorHAnsi" w:cstheme="minorHAnsi"/>
          <w:szCs w:val="22"/>
          <w:lang w:eastAsia="en-GB"/>
        </w:rPr>
      </w:pPr>
    </w:p>
    <w:p w14:paraId="66E17B75" w14:textId="28514D40" w:rsidR="00D22F45" w:rsidRDefault="008D08B0" w:rsidP="00D22F45">
      <w:pPr>
        <w:adjustRightInd w:val="0"/>
        <w:jc w:val="both"/>
        <w:rPr>
          <w:rFonts w:asciiTheme="minorHAnsi" w:eastAsia="Arial" w:hAnsiTheme="minorHAnsi" w:cstheme="minorHAnsi"/>
          <w:szCs w:val="22"/>
          <w:lang w:eastAsia="en-GB"/>
        </w:rPr>
      </w:pPr>
      <w:r>
        <w:rPr>
          <w:rFonts w:asciiTheme="minorHAnsi" w:eastAsia="Arial" w:hAnsiTheme="minorHAnsi" w:cstheme="minorHAnsi"/>
          <w:szCs w:val="22"/>
          <w:lang w:eastAsia="en-GB"/>
        </w:rPr>
        <w:t>Office holders need to u</w:t>
      </w:r>
      <w:r w:rsidR="00D22F45" w:rsidRPr="00984C47">
        <w:rPr>
          <w:rFonts w:asciiTheme="minorHAnsi" w:eastAsia="Arial" w:hAnsiTheme="minorHAnsi" w:cstheme="minorHAnsi"/>
          <w:szCs w:val="22"/>
          <w:lang w:eastAsia="en-GB"/>
        </w:rPr>
        <w:t xml:space="preserve">se this form </w:t>
      </w:r>
      <w:r>
        <w:rPr>
          <w:rFonts w:asciiTheme="minorHAnsi" w:eastAsia="Arial" w:hAnsiTheme="minorHAnsi" w:cstheme="minorHAnsi"/>
          <w:szCs w:val="22"/>
          <w:lang w:eastAsia="en-GB"/>
        </w:rPr>
        <w:t>if they want</w:t>
      </w:r>
      <w:r w:rsidR="00D22F45" w:rsidRPr="00984C47">
        <w:rPr>
          <w:rFonts w:asciiTheme="minorHAnsi" w:eastAsia="Arial" w:hAnsiTheme="minorHAnsi" w:cstheme="minorHAnsi"/>
          <w:szCs w:val="22"/>
          <w:lang w:eastAsia="en-GB"/>
        </w:rPr>
        <w:t xml:space="preserve"> to change the way in which </w:t>
      </w:r>
      <w:r>
        <w:rPr>
          <w:rFonts w:asciiTheme="minorHAnsi" w:eastAsia="Arial" w:hAnsiTheme="minorHAnsi" w:cstheme="minorHAnsi"/>
          <w:szCs w:val="22"/>
          <w:lang w:eastAsia="en-GB"/>
        </w:rPr>
        <w:t>they</w:t>
      </w:r>
      <w:r w:rsidR="00D22F45" w:rsidRPr="00984C47">
        <w:rPr>
          <w:rFonts w:asciiTheme="minorHAnsi" w:eastAsia="Arial" w:hAnsiTheme="minorHAnsi" w:cstheme="minorHAnsi"/>
          <w:szCs w:val="22"/>
          <w:lang w:eastAsia="en-GB"/>
        </w:rPr>
        <w:t xml:space="preserve"> have allocated the total number of weeks of Shared Parental Leave between </w:t>
      </w:r>
      <w:r>
        <w:rPr>
          <w:rFonts w:asciiTheme="minorHAnsi" w:eastAsia="Arial" w:hAnsiTheme="minorHAnsi" w:cstheme="minorHAnsi"/>
          <w:szCs w:val="22"/>
          <w:lang w:eastAsia="en-GB"/>
        </w:rPr>
        <w:t>them</w:t>
      </w:r>
      <w:r w:rsidR="00D22F45" w:rsidRPr="00984C47">
        <w:rPr>
          <w:rFonts w:asciiTheme="minorHAnsi" w:eastAsia="Arial" w:hAnsiTheme="minorHAnsi" w:cstheme="minorHAnsi"/>
          <w:szCs w:val="22"/>
          <w:lang w:eastAsia="en-GB"/>
        </w:rPr>
        <w:t xml:space="preserve"> and the Other Parent.   </w:t>
      </w:r>
    </w:p>
    <w:p w14:paraId="7269CD8B" w14:textId="77777777" w:rsidR="008D08B0" w:rsidRPr="00984C47" w:rsidRDefault="008D08B0" w:rsidP="00D22F45">
      <w:pPr>
        <w:adjustRightInd w:val="0"/>
        <w:jc w:val="both"/>
        <w:rPr>
          <w:rFonts w:asciiTheme="minorHAnsi" w:eastAsia="Arial" w:hAnsiTheme="minorHAnsi" w:cstheme="minorHAnsi"/>
          <w:szCs w:val="22"/>
          <w:lang w:eastAsia="en-GB"/>
        </w:rPr>
      </w:pPr>
    </w:p>
    <w:p w14:paraId="734A1F80" w14:textId="4D9ED7C3" w:rsidR="00D22F45" w:rsidRDefault="00D22F45" w:rsidP="00D22F45">
      <w:pPr>
        <w:rPr>
          <w:rFonts w:asciiTheme="minorHAnsi" w:eastAsia="Arial" w:hAnsiTheme="minorHAnsi" w:cstheme="minorHAnsi"/>
          <w:b/>
          <w:szCs w:val="22"/>
          <w:lang w:eastAsia="en-GB"/>
        </w:rPr>
      </w:pPr>
      <w:r w:rsidRPr="00B52A79">
        <w:rPr>
          <w:rFonts w:asciiTheme="minorHAnsi" w:hAnsiTheme="minorHAnsi" w:cstheme="minorHAnsi"/>
          <w:b/>
          <w:szCs w:val="22"/>
        </w:rPr>
        <w:t xml:space="preserve">Please refer to </w:t>
      </w:r>
      <w:r w:rsidR="008D08B0">
        <w:rPr>
          <w:rFonts w:asciiTheme="minorHAnsi" w:hAnsiTheme="minorHAnsi" w:cstheme="minorHAnsi"/>
          <w:b/>
          <w:szCs w:val="22"/>
        </w:rPr>
        <w:t>CP-005</w:t>
      </w:r>
      <w:r w:rsidRPr="00B52A79">
        <w:rPr>
          <w:rFonts w:asciiTheme="minorHAnsi" w:hAnsiTheme="minorHAnsi" w:cstheme="minorHAnsi"/>
          <w:b/>
          <w:szCs w:val="22"/>
        </w:rPr>
        <w:t xml:space="preserve"> </w:t>
      </w:r>
      <w:r w:rsidR="008D08B0">
        <w:rPr>
          <w:rFonts w:asciiTheme="minorHAnsi" w:hAnsiTheme="minorHAnsi" w:cstheme="minorHAnsi"/>
          <w:b/>
          <w:szCs w:val="22"/>
        </w:rPr>
        <w:t xml:space="preserve">Clergy </w:t>
      </w:r>
      <w:r w:rsidRPr="00B52A79">
        <w:rPr>
          <w:rFonts w:asciiTheme="minorHAnsi" w:hAnsiTheme="minorHAnsi" w:cstheme="minorHAnsi"/>
          <w:b/>
          <w:szCs w:val="22"/>
        </w:rPr>
        <w:t>Shared Parental Leave Policy for further information</w:t>
      </w:r>
      <w:r w:rsidRPr="00984C47">
        <w:rPr>
          <w:rFonts w:asciiTheme="minorHAnsi" w:eastAsia="Arial" w:hAnsiTheme="minorHAnsi" w:cstheme="minorHAnsi"/>
          <w:b/>
          <w:szCs w:val="22"/>
          <w:lang w:eastAsia="en-GB"/>
        </w:rPr>
        <w:t xml:space="preserve"> before completing this </w:t>
      </w:r>
      <w:r w:rsidR="007F26A5" w:rsidRPr="00984C47">
        <w:rPr>
          <w:rFonts w:asciiTheme="minorHAnsi" w:eastAsia="Arial" w:hAnsiTheme="minorHAnsi" w:cstheme="minorHAnsi"/>
          <w:b/>
          <w:szCs w:val="22"/>
          <w:lang w:eastAsia="en-GB"/>
        </w:rPr>
        <w:t>form or</w:t>
      </w:r>
      <w:r w:rsidRPr="00984C47">
        <w:rPr>
          <w:rFonts w:asciiTheme="minorHAnsi" w:eastAsia="Arial" w:hAnsiTheme="minorHAnsi" w:cstheme="minorHAnsi"/>
          <w:b/>
          <w:szCs w:val="22"/>
          <w:lang w:eastAsia="en-GB"/>
        </w:rPr>
        <w:t xml:space="preserve"> contact </w:t>
      </w:r>
      <w:r w:rsidR="008D08B0">
        <w:rPr>
          <w:rFonts w:asciiTheme="minorHAnsi" w:eastAsia="Arial" w:hAnsiTheme="minorHAnsi" w:cstheme="minorHAnsi"/>
          <w:b/>
          <w:szCs w:val="22"/>
          <w:lang w:eastAsia="en-GB"/>
        </w:rPr>
        <w:t xml:space="preserve">the </w:t>
      </w:r>
      <w:r w:rsidRPr="00984C47">
        <w:rPr>
          <w:rFonts w:asciiTheme="minorHAnsi" w:eastAsia="Arial" w:hAnsiTheme="minorHAnsi" w:cstheme="minorHAnsi"/>
          <w:b/>
          <w:szCs w:val="22"/>
          <w:lang w:eastAsia="en-GB"/>
        </w:rPr>
        <w:t>HR</w:t>
      </w:r>
      <w:r w:rsidR="008D08B0">
        <w:rPr>
          <w:rFonts w:asciiTheme="minorHAnsi" w:eastAsia="Arial" w:hAnsiTheme="minorHAnsi" w:cstheme="minorHAnsi"/>
          <w:b/>
          <w:szCs w:val="22"/>
          <w:lang w:eastAsia="en-GB"/>
        </w:rPr>
        <w:t xml:space="preserve"> Manager</w:t>
      </w:r>
      <w:r w:rsidRPr="00984C47">
        <w:rPr>
          <w:rFonts w:asciiTheme="minorHAnsi" w:eastAsia="Arial" w:hAnsiTheme="minorHAnsi" w:cstheme="minorHAnsi"/>
          <w:b/>
          <w:szCs w:val="22"/>
          <w:lang w:eastAsia="en-GB"/>
        </w:rPr>
        <w:t xml:space="preserve">. </w:t>
      </w:r>
    </w:p>
    <w:p w14:paraId="6C1B1E24" w14:textId="77777777" w:rsidR="00A82A46" w:rsidRDefault="00A82A46" w:rsidP="00D22F45">
      <w:pPr>
        <w:rPr>
          <w:rFonts w:asciiTheme="minorHAnsi" w:eastAsia="Arial" w:hAnsiTheme="minorHAnsi" w:cstheme="minorHAnsi"/>
          <w:b/>
          <w:szCs w:val="22"/>
          <w:lang w:eastAsia="en-GB"/>
        </w:rPr>
      </w:pPr>
    </w:p>
    <w:p w14:paraId="63489431" w14:textId="37153A42" w:rsidR="00A82A46" w:rsidRPr="00E706D1" w:rsidRDefault="00A82A46" w:rsidP="00D22F4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This notice must be sent to the Archdeacon or DDO </w:t>
      </w:r>
      <w:r w:rsidRPr="000D6C54">
        <w:rPr>
          <w:rFonts w:asciiTheme="minorHAnsi" w:hAnsiTheme="minorHAnsi" w:cstheme="minorHAnsi"/>
          <w:b/>
          <w:bCs/>
          <w:szCs w:val="22"/>
        </w:rPr>
        <w:t>and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0D6C54">
        <w:rPr>
          <w:rFonts w:asciiTheme="minorHAnsi" w:hAnsiTheme="minorHAnsi" w:cstheme="minorHAnsi"/>
          <w:szCs w:val="22"/>
        </w:rPr>
        <w:t>the</w:t>
      </w:r>
      <w:r>
        <w:rPr>
          <w:rFonts w:asciiTheme="minorHAnsi" w:hAnsiTheme="minorHAnsi" w:cstheme="minorHAnsi"/>
          <w:szCs w:val="22"/>
        </w:rPr>
        <w:t xml:space="preserve"> </w:t>
      </w:r>
      <w:r w:rsidR="00E706D1">
        <w:rPr>
          <w:rFonts w:asciiTheme="minorHAnsi" w:hAnsiTheme="minorHAnsi" w:cstheme="minorHAnsi"/>
          <w:szCs w:val="22"/>
        </w:rPr>
        <w:t>N</w:t>
      </w:r>
      <w:r>
        <w:rPr>
          <w:rFonts w:asciiTheme="minorHAnsi" w:hAnsiTheme="minorHAnsi" w:cstheme="minorHAnsi"/>
          <w:szCs w:val="22"/>
        </w:rPr>
        <w:t>DBF HR Manager</w:t>
      </w:r>
      <w:r w:rsidR="00E706D1">
        <w:rPr>
          <w:rFonts w:asciiTheme="minorHAnsi" w:hAnsiTheme="minorHAnsi" w:cstheme="minorHAnsi"/>
          <w:szCs w:val="22"/>
        </w:rPr>
        <w:t xml:space="preserve"> and Finance Officer</w:t>
      </w:r>
      <w:r>
        <w:rPr>
          <w:rFonts w:asciiTheme="minorHAnsi" w:hAnsiTheme="minorHAnsi" w:cstheme="minorHAnsi"/>
          <w:szCs w:val="22"/>
        </w:rPr>
        <w:t>.</w:t>
      </w:r>
    </w:p>
    <w:p w14:paraId="65285ACA" w14:textId="77777777" w:rsidR="008D08B0" w:rsidRPr="00984C47" w:rsidRDefault="008D08B0" w:rsidP="00D22F45">
      <w:pPr>
        <w:rPr>
          <w:rFonts w:asciiTheme="minorHAnsi" w:eastAsia="Arial" w:hAnsiTheme="minorHAnsi" w:cstheme="minorHAnsi"/>
          <w:b/>
          <w:szCs w:val="22"/>
          <w:lang w:eastAsia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D22F45" w:rsidRPr="00984C47" w14:paraId="4F0E6896" w14:textId="77777777" w:rsidTr="00453CBC">
        <w:trPr>
          <w:trHeight w:val="510"/>
        </w:trPr>
        <w:tc>
          <w:tcPr>
            <w:tcW w:w="4815" w:type="dxa"/>
          </w:tcPr>
          <w:p w14:paraId="7DA77632" w14:textId="44C784DD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Name of </w:t>
            </w:r>
            <w:r w:rsidR="007F26A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Office Hold</w:t>
            </w: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</w:t>
            </w:r>
            <w:r w:rsidR="007F26A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4201" w:type="dxa"/>
          </w:tcPr>
          <w:p w14:paraId="1C6E5061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271D3EAE" w14:textId="77777777" w:rsidTr="00453CBC">
        <w:trPr>
          <w:trHeight w:val="510"/>
        </w:trPr>
        <w:tc>
          <w:tcPr>
            <w:tcW w:w="4815" w:type="dxa"/>
          </w:tcPr>
          <w:p w14:paraId="76CF2A0A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Name of Other Parent </w:t>
            </w:r>
          </w:p>
        </w:tc>
        <w:tc>
          <w:tcPr>
            <w:tcW w:w="4201" w:type="dxa"/>
          </w:tcPr>
          <w:p w14:paraId="048CC2E3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</w:tbl>
    <w:p w14:paraId="27FA663D" w14:textId="77777777" w:rsidR="00D22F45" w:rsidRPr="00984C47" w:rsidRDefault="00D22F45" w:rsidP="00D22F45">
      <w:pPr>
        <w:adjustRightInd w:val="0"/>
        <w:jc w:val="both"/>
        <w:rPr>
          <w:rFonts w:asciiTheme="minorHAnsi" w:eastAsia="Arial" w:hAnsiTheme="minorHAnsi" w:cstheme="minorHAnsi"/>
          <w:b/>
          <w:szCs w:val="22"/>
          <w:lang w:eastAsia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D22F45" w:rsidRPr="00984C47" w14:paraId="0F13BFC8" w14:textId="77777777" w:rsidTr="00453CB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C310182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Revised Shared Parental Leave (SPL) Details</w:t>
            </w:r>
          </w:p>
        </w:tc>
      </w:tr>
      <w:tr w:rsidR="00D22F45" w:rsidRPr="00984C47" w14:paraId="703D5309" w14:textId="77777777" w:rsidTr="00E706D1">
        <w:tc>
          <w:tcPr>
            <w:tcW w:w="5382" w:type="dxa"/>
          </w:tcPr>
          <w:p w14:paraId="03B1102F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Number of whole weeks’ SPL intended to be taken by you</w:t>
            </w:r>
          </w:p>
        </w:tc>
        <w:tc>
          <w:tcPr>
            <w:tcW w:w="3634" w:type="dxa"/>
          </w:tcPr>
          <w:p w14:paraId="3AC69B37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301D57FD" w14:textId="77777777" w:rsidTr="00E706D1">
        <w:tc>
          <w:tcPr>
            <w:tcW w:w="5382" w:type="dxa"/>
          </w:tcPr>
          <w:p w14:paraId="7BA77A1A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Number of whole weeks’ SPL intended to be taken by the person you will share SPL with</w:t>
            </w:r>
          </w:p>
        </w:tc>
        <w:tc>
          <w:tcPr>
            <w:tcW w:w="3634" w:type="dxa"/>
          </w:tcPr>
          <w:p w14:paraId="63041EC5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6B9E88FD" w14:textId="77777777" w:rsidTr="00E706D1">
        <w:tc>
          <w:tcPr>
            <w:tcW w:w="5382" w:type="dxa"/>
          </w:tcPr>
          <w:p w14:paraId="70C55861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Dates of Periods of Leave already notified in Period of Leave Notices served by mother and Other Parent.</w:t>
            </w:r>
          </w:p>
        </w:tc>
        <w:tc>
          <w:tcPr>
            <w:tcW w:w="3634" w:type="dxa"/>
          </w:tcPr>
          <w:p w14:paraId="5DDC686A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5581C5E9" w14:textId="77777777" w:rsidTr="00E706D1">
        <w:tc>
          <w:tcPr>
            <w:tcW w:w="5382" w:type="dxa"/>
            <w:shd w:val="clear" w:color="auto" w:fill="D9D9D9" w:themeFill="background1" w:themeFillShade="D9"/>
          </w:tcPr>
          <w:p w14:paraId="3BFA53FC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Indication of revised start and end dates of SPL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0D74D0FA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22F45" w:rsidRPr="00984C47" w14:paraId="34146104" w14:textId="77777777" w:rsidTr="00E706D1">
        <w:tc>
          <w:tcPr>
            <w:tcW w:w="5382" w:type="dxa"/>
          </w:tcPr>
          <w:p w14:paraId="6E92533C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Do you intend this to be treated as an amended Period of Leave Notice? (If so, the dates will become binding immediately).</w:t>
            </w:r>
          </w:p>
          <w:p w14:paraId="7E900B98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*If you acquire more weeks of SPL </w:t>
            </w:r>
            <w:proofErr w:type="gramStart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as a result of</w:t>
            </w:r>
            <w:proofErr w:type="gramEnd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the changes you must submit a separate Variation of Period of Leave Notice unless you indicate that this Notice should also serve as a Period of Leave Notice. </w:t>
            </w:r>
          </w:p>
        </w:tc>
        <w:tc>
          <w:tcPr>
            <w:tcW w:w="3634" w:type="dxa"/>
          </w:tcPr>
          <w:p w14:paraId="7719CE83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3A319B5F" w14:textId="77777777" w:rsidTr="00453CB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CDA9FD0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Revised Statutory Shared Parental Pay (</w:t>
            </w:r>
            <w:proofErr w:type="spellStart"/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ShPP</w:t>
            </w:r>
            <w:proofErr w:type="spellEnd"/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) Details </w:t>
            </w:r>
          </w:p>
        </w:tc>
      </w:tr>
      <w:tr w:rsidR="00D22F45" w:rsidRPr="00984C47" w14:paraId="207353C0" w14:textId="77777777" w:rsidTr="00E706D1">
        <w:tc>
          <w:tcPr>
            <w:tcW w:w="5382" w:type="dxa"/>
          </w:tcPr>
          <w:p w14:paraId="1C2256D1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Number of whole weeks’ </w:t>
            </w:r>
            <w:proofErr w:type="spellStart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ShPP</w:t>
            </w:r>
            <w:proofErr w:type="spellEnd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intended to be taken by the child’s mother</w:t>
            </w:r>
          </w:p>
        </w:tc>
        <w:tc>
          <w:tcPr>
            <w:tcW w:w="3634" w:type="dxa"/>
          </w:tcPr>
          <w:p w14:paraId="6C695874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7995975D" w14:textId="77777777" w:rsidTr="00E706D1">
        <w:tc>
          <w:tcPr>
            <w:tcW w:w="5382" w:type="dxa"/>
          </w:tcPr>
          <w:p w14:paraId="0360BF1A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Number of whole weeks’ </w:t>
            </w:r>
            <w:proofErr w:type="spellStart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ShPP</w:t>
            </w:r>
            <w:proofErr w:type="spellEnd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intended to be taken by the child's father/mother's partner</w:t>
            </w:r>
          </w:p>
        </w:tc>
        <w:tc>
          <w:tcPr>
            <w:tcW w:w="3634" w:type="dxa"/>
          </w:tcPr>
          <w:p w14:paraId="318FED76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197A903B" w14:textId="77777777" w:rsidTr="00E706D1">
        <w:tc>
          <w:tcPr>
            <w:tcW w:w="5382" w:type="dxa"/>
          </w:tcPr>
          <w:p w14:paraId="7ADCC045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Details of Period of </w:t>
            </w:r>
            <w:proofErr w:type="spellStart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ShPP</w:t>
            </w:r>
            <w:proofErr w:type="spellEnd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already notified in a Period of Leave Notice (if applicable).</w:t>
            </w:r>
          </w:p>
        </w:tc>
        <w:tc>
          <w:tcPr>
            <w:tcW w:w="3634" w:type="dxa"/>
          </w:tcPr>
          <w:p w14:paraId="01C91014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0B6B161C" w14:textId="77777777" w:rsidTr="00E706D1">
        <w:tc>
          <w:tcPr>
            <w:tcW w:w="5382" w:type="dxa"/>
            <w:shd w:val="clear" w:color="auto" w:fill="D9D9D9" w:themeFill="background1" w:themeFillShade="D9"/>
          </w:tcPr>
          <w:p w14:paraId="0DFBED6C" w14:textId="0F4FE8D8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Indication of revised start and end dates of </w:t>
            </w:r>
            <w:r w:rsidR="00003FB1">
              <w:rPr>
                <w:rFonts w:asciiTheme="minorHAnsi" w:eastAsia="Arial" w:hAnsiTheme="minorHAnsi" w:cstheme="minorHAnsi"/>
                <w:sz w:val="22"/>
                <w:szCs w:val="22"/>
              </w:rPr>
              <w:t>SS</w:t>
            </w: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14D00561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25FD5B6E" w14:textId="77777777" w:rsidTr="00E706D1">
        <w:tc>
          <w:tcPr>
            <w:tcW w:w="5382" w:type="dxa"/>
          </w:tcPr>
          <w:p w14:paraId="263BE8AB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Do you intend this to be treated as an amended Period of Leave Notice? (If so, the dates will become binding immediately). </w:t>
            </w:r>
          </w:p>
          <w:p w14:paraId="6359C04F" w14:textId="459FFBA8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*If you acquire more weeks of S</w:t>
            </w:r>
            <w:r w:rsidR="00003FB1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PP </w:t>
            </w:r>
            <w:proofErr w:type="gramStart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as a result of</w:t>
            </w:r>
            <w:proofErr w:type="gramEnd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the changes you must submit a separate Variation of Period of Leave Notice unless you indicate that this Notice should also serve as a Period of Leave Notice.</w:t>
            </w:r>
          </w:p>
        </w:tc>
        <w:tc>
          <w:tcPr>
            <w:tcW w:w="3634" w:type="dxa"/>
          </w:tcPr>
          <w:p w14:paraId="05338EE3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1193206B" w14:textId="77777777" w:rsidTr="00453CB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3A950F3" w14:textId="2302747C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 xml:space="preserve">Declarations by you </w:t>
            </w:r>
            <w:r w:rsidR="00003FB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–</w:t>
            </w: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003FB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office holder</w:t>
            </w: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proposing to take SPL</w:t>
            </w:r>
          </w:p>
        </w:tc>
      </w:tr>
      <w:tr w:rsidR="00D22F45" w:rsidRPr="00984C47" w14:paraId="45AF9095" w14:textId="77777777" w:rsidTr="00453CBC">
        <w:tc>
          <w:tcPr>
            <w:tcW w:w="9016" w:type="dxa"/>
            <w:gridSpan w:val="2"/>
          </w:tcPr>
          <w:p w14:paraId="544F6DCE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Definitions (applying to the Declarations in this Notice)</w:t>
            </w:r>
          </w:p>
          <w:p w14:paraId="063455E0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“Child” means the child referred to in Section A.</w:t>
            </w:r>
          </w:p>
          <w:p w14:paraId="20CF2448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“Expected Week of Childbirth” or "EWC" means the week, beginning on a Sunday, in which the doctor or midwife expects your child to be born.</w:t>
            </w:r>
          </w:p>
        </w:tc>
      </w:tr>
      <w:tr w:rsidR="00D22F45" w:rsidRPr="00984C47" w14:paraId="34A31D80" w14:textId="77777777" w:rsidTr="00453CBC">
        <w:trPr>
          <w:trHeight w:val="7200"/>
        </w:trPr>
        <w:tc>
          <w:tcPr>
            <w:tcW w:w="9016" w:type="dxa"/>
            <w:gridSpan w:val="2"/>
          </w:tcPr>
          <w:p w14:paraId="71DCBBA6" w14:textId="77777777" w:rsidR="00C853B7" w:rsidRDefault="00C853B7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536B499" w14:textId="6766E7EF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I hereby declare that,</w:t>
            </w:r>
          </w:p>
          <w:p w14:paraId="4EBB4100" w14:textId="77CE47FD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Either</w:t>
            </w:r>
            <w:r w:rsidR="00C853B7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5EB2D675" w14:textId="77777777" w:rsidR="00C853B7" w:rsidRPr="00984C47" w:rsidRDefault="00C853B7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0B97ABD" w14:textId="77777777" w:rsidR="00D22F45" w:rsidRPr="00984C47" w:rsidRDefault="00D22F45" w:rsidP="00004C4D">
            <w:pPr>
              <w:adjustRightInd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I am the Child’s [mother/expectant mother] and I satisfy the eligibility requirements for SPL in that I had at least 26 weeks’ continuous employment at the end of the 15th week before the EWC I and have remained continuously employed since then and expect to remain so employed prior to the week in which my SPL will commence, I will share main responsibility for the care of the Child and I will give the relevant notices required for SPL and I also declare that the information I have given in this notice is accurate and that I will inform you immediately if I cease to be a main carer of the Child. I also confirm that I have submitted a Curtailment Notice to curtail my maternity leave at least 8 weeks before the first date on which I/my Partner intend to take SPL.*</w:t>
            </w:r>
          </w:p>
          <w:p w14:paraId="66A6610D" w14:textId="77777777" w:rsidR="00D22F45" w:rsidRPr="00984C47" w:rsidRDefault="00D22F45" w:rsidP="00004C4D">
            <w:pPr>
              <w:adjustRightInd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OR</w:t>
            </w:r>
          </w:p>
          <w:p w14:paraId="17E61900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I am the Child’s [father or the Child’s mother’s spouse, civil partner or partner] and I satisfy the eligibility requirements for SPL in that I had at least 26 weeks’ continuous employment at the end of the 15th week before the EWC  and I have remained continuously employed since then and expect to remain so employed prior to the week in which my SPL will commence and I will share main responsibility for the care of the Child with the mother and will give the relevant notices required for SPL and I also declare that the information I have given in this notice is accurate and that I will inform you immediately if I cease to be the main carer of the Child with the other parent referred to in this Notice.*</w:t>
            </w:r>
          </w:p>
          <w:p w14:paraId="7159DBCE" w14:textId="77777777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(*delete as applicable)</w:t>
            </w:r>
          </w:p>
          <w:p w14:paraId="3A528EBF" w14:textId="77777777" w:rsidR="00DF5630" w:rsidRPr="00984C47" w:rsidRDefault="00DF5630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1F5260A1" w14:textId="77777777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Signed: </w:t>
            </w:r>
          </w:p>
          <w:p w14:paraId="3651BE74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EE3EB57" w14:textId="77777777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Date:   </w:t>
            </w:r>
          </w:p>
          <w:p w14:paraId="79044A4B" w14:textId="77777777" w:rsidR="00DF5630" w:rsidRPr="00984C47" w:rsidRDefault="00DF5630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22F45" w:rsidRPr="00984C47" w14:paraId="1AC943E2" w14:textId="77777777" w:rsidTr="00453CB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0AF93E2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Declarations by the person/Other Parent sharing SPL with our employee</w:t>
            </w:r>
          </w:p>
        </w:tc>
      </w:tr>
      <w:tr w:rsidR="00D22F45" w:rsidRPr="00984C47" w14:paraId="22E09246" w14:textId="77777777" w:rsidTr="00E706D1">
        <w:trPr>
          <w:trHeight w:val="510"/>
        </w:trPr>
        <w:tc>
          <w:tcPr>
            <w:tcW w:w="5382" w:type="dxa"/>
          </w:tcPr>
          <w:p w14:paraId="363DF577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634" w:type="dxa"/>
          </w:tcPr>
          <w:p w14:paraId="01FEB133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5C386239" w14:textId="77777777" w:rsidTr="00E706D1">
        <w:trPr>
          <w:trHeight w:val="510"/>
        </w:trPr>
        <w:tc>
          <w:tcPr>
            <w:tcW w:w="5382" w:type="dxa"/>
          </w:tcPr>
          <w:p w14:paraId="1C58495F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3634" w:type="dxa"/>
          </w:tcPr>
          <w:p w14:paraId="02038600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636A0D75" w14:textId="77777777" w:rsidTr="00E706D1">
        <w:trPr>
          <w:trHeight w:val="510"/>
        </w:trPr>
        <w:tc>
          <w:tcPr>
            <w:tcW w:w="5382" w:type="dxa"/>
          </w:tcPr>
          <w:p w14:paraId="7A1D15B3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NI Number</w:t>
            </w:r>
          </w:p>
        </w:tc>
        <w:tc>
          <w:tcPr>
            <w:tcW w:w="3634" w:type="dxa"/>
          </w:tcPr>
          <w:p w14:paraId="48D66193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D22F45" w:rsidRPr="00984C47" w14:paraId="26E35316" w14:textId="77777777" w:rsidTr="00E706D1">
        <w:tc>
          <w:tcPr>
            <w:tcW w:w="5382" w:type="dxa"/>
          </w:tcPr>
          <w:p w14:paraId="76931F29" w14:textId="77777777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Your employer’s name and address (if you are employed) or your business address if </w:t>
            </w:r>
            <w:proofErr w:type="gramStart"/>
            <w:r w:rsidRPr="00984C47">
              <w:rPr>
                <w:rFonts w:asciiTheme="minorHAnsi" w:eastAsia="Arial" w:hAnsiTheme="minorHAnsi" w:cstheme="minorHAnsi"/>
                <w:sz w:val="22"/>
                <w:szCs w:val="22"/>
              </w:rPr>
              <w:t>self-employed</w:t>
            </w:r>
            <w:proofErr w:type="gramEnd"/>
          </w:p>
          <w:p w14:paraId="051F6A0D" w14:textId="77777777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1341578" w14:textId="77777777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6285E87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634" w:type="dxa"/>
          </w:tcPr>
          <w:p w14:paraId="35BF5B41" w14:textId="77777777" w:rsidR="00D22F45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091C89E9" w14:textId="77777777" w:rsidR="00D22F45" w:rsidRPr="00984C47" w:rsidRDefault="00D22F45" w:rsidP="00453CBC">
            <w:pPr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</w:tbl>
    <w:p w14:paraId="79F7499B" w14:textId="77777777" w:rsidR="00D22F45" w:rsidRPr="00984C47" w:rsidRDefault="00D22F45" w:rsidP="00D22F45">
      <w:pPr>
        <w:adjustRightInd w:val="0"/>
        <w:jc w:val="both"/>
        <w:rPr>
          <w:rFonts w:asciiTheme="minorHAnsi" w:eastAsia="Arial" w:hAnsiTheme="minorHAnsi" w:cstheme="minorHAnsi"/>
          <w:b/>
          <w:bCs/>
          <w:caps/>
          <w:szCs w:val="22"/>
          <w:lang w:eastAsia="en-GB"/>
        </w:rPr>
      </w:pPr>
    </w:p>
    <w:p w14:paraId="3D172FDE" w14:textId="77777777" w:rsidR="00C8112F" w:rsidRDefault="00C8112F" w:rsidP="00596CB1">
      <w:pPr>
        <w:rPr>
          <w:rFonts w:asciiTheme="minorHAnsi" w:hAnsiTheme="minorHAnsi" w:cstheme="minorHAnsi"/>
          <w:szCs w:val="22"/>
        </w:rPr>
      </w:pPr>
    </w:p>
    <w:sectPr w:rsidR="00C8112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9AAD" w14:textId="77777777" w:rsidR="00C70C5A" w:rsidRDefault="00C70C5A" w:rsidP="005F74FD">
      <w:r>
        <w:separator/>
      </w:r>
    </w:p>
  </w:endnote>
  <w:endnote w:type="continuationSeparator" w:id="0">
    <w:p w14:paraId="2F907341" w14:textId="77777777" w:rsidR="00C70C5A" w:rsidRDefault="00C70C5A" w:rsidP="005F74FD">
      <w:r>
        <w:continuationSeparator/>
      </w:r>
    </w:p>
  </w:endnote>
  <w:endnote w:type="continuationNotice" w:id="1">
    <w:p w14:paraId="14A175C0" w14:textId="77777777" w:rsidR="00C70C5A" w:rsidRDefault="00C70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D545" w14:textId="558EA66A" w:rsidR="002A75E7" w:rsidRPr="00BB01F9" w:rsidRDefault="007E180E" w:rsidP="00BD4B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rPr>
        <w:rFonts w:asciiTheme="minorHAnsi" w:eastAsia="Calibri" w:hAnsiTheme="minorHAnsi" w:cstheme="minorHAnsi"/>
        <w:color w:val="000000"/>
      </w:rPr>
    </w:pPr>
    <w:r>
      <w:rPr>
        <w:rFonts w:asciiTheme="minorHAnsi" w:eastAsia="Calibri" w:hAnsiTheme="minorHAnsi" w:cstheme="minorHAnsi"/>
        <w:color w:val="000000"/>
      </w:rPr>
      <w:t>CP</w:t>
    </w:r>
    <w:r w:rsidR="00AA2EED">
      <w:rPr>
        <w:rFonts w:asciiTheme="minorHAnsi" w:eastAsia="Calibri" w:hAnsiTheme="minorHAnsi" w:cstheme="minorHAnsi"/>
        <w:color w:val="000000"/>
      </w:rPr>
      <w:t>-00</w:t>
    </w:r>
    <w:r w:rsidR="0023018C">
      <w:rPr>
        <w:rFonts w:asciiTheme="minorHAnsi" w:eastAsia="Calibri" w:hAnsiTheme="minorHAnsi" w:cstheme="minorHAnsi"/>
        <w:color w:val="000000"/>
      </w:rPr>
      <w:t>5-0</w:t>
    </w:r>
    <w:r w:rsidR="00DF5630">
      <w:rPr>
        <w:rFonts w:asciiTheme="minorHAnsi" w:eastAsia="Calibri" w:hAnsiTheme="minorHAnsi" w:cstheme="minorHAnsi"/>
        <w:color w:val="000000"/>
      </w:rPr>
      <w:t>4</w:t>
    </w:r>
    <w:r w:rsidR="002A75E7" w:rsidRPr="00BB01F9">
      <w:rPr>
        <w:rFonts w:asciiTheme="minorHAnsi" w:eastAsia="Calibri" w:hAnsiTheme="minorHAnsi" w:cstheme="minorHAnsi"/>
        <w:color w:val="000000"/>
      </w:rPr>
      <w:t xml:space="preserve"> </w:t>
    </w:r>
    <w:r w:rsidR="00DF5630" w:rsidRPr="00DF5630">
      <w:rPr>
        <w:rFonts w:asciiTheme="minorHAnsi" w:eastAsia="Calibri" w:hAnsiTheme="minorHAnsi" w:cstheme="minorHAnsi"/>
        <w:color w:val="000000"/>
      </w:rPr>
      <w:t>Shared Parental Leave Variation of Notice of Eligibility (and Intention)</w:t>
    </w:r>
    <w:r w:rsidR="002A75E7" w:rsidRPr="00BB01F9">
      <w:rPr>
        <w:rFonts w:asciiTheme="minorHAnsi" w:eastAsia="Calibri" w:hAnsiTheme="minorHAnsi" w:cstheme="minorHAns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4372" w14:textId="77777777" w:rsidR="00C70C5A" w:rsidRDefault="00C70C5A" w:rsidP="005F74FD">
      <w:r>
        <w:separator/>
      </w:r>
    </w:p>
  </w:footnote>
  <w:footnote w:type="continuationSeparator" w:id="0">
    <w:p w14:paraId="11DF41A1" w14:textId="77777777" w:rsidR="00C70C5A" w:rsidRDefault="00C70C5A" w:rsidP="005F74FD">
      <w:r>
        <w:continuationSeparator/>
      </w:r>
    </w:p>
  </w:footnote>
  <w:footnote w:type="continuationNotice" w:id="1">
    <w:p w14:paraId="4A2E39C3" w14:textId="77777777" w:rsidR="00C70C5A" w:rsidRDefault="00C70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96"/>
      <w:gridCol w:w="6237"/>
      <w:gridCol w:w="1083"/>
    </w:tblGrid>
    <w:tr w:rsidR="005F74FD" w14:paraId="4DDA9B70" w14:textId="77777777" w:rsidTr="005F74FD">
      <w:tc>
        <w:tcPr>
          <w:tcW w:w="9016" w:type="dxa"/>
          <w:gridSpan w:val="3"/>
          <w:vAlign w:val="center"/>
        </w:tcPr>
        <w:p w14:paraId="3B01C475" w14:textId="0EFCDF24" w:rsidR="005F74FD" w:rsidRPr="005F74FD" w:rsidRDefault="007A771D" w:rsidP="005F74FD">
          <w:pPr>
            <w:pStyle w:val="Header"/>
            <w:jc w:val="center"/>
            <w:rPr>
              <w:rFonts w:asciiTheme="minorHAnsi" w:hAnsiTheme="minorHAnsi" w:cstheme="minorHAnsi"/>
              <w:sz w:val="22"/>
              <w:szCs w:val="28"/>
            </w:rPr>
          </w:pPr>
          <w:r>
            <w:rPr>
              <w:rFonts w:asciiTheme="minorHAnsi" w:hAnsiTheme="minorHAnsi" w:cstheme="minorHAnsi"/>
              <w:sz w:val="22"/>
              <w:szCs w:val="28"/>
            </w:rPr>
            <w:t>Clergy Policy</w:t>
          </w:r>
        </w:p>
      </w:tc>
    </w:tr>
    <w:tr w:rsidR="005F74FD" w14:paraId="1BFFA9A3" w14:textId="77777777" w:rsidTr="005F74FD">
      <w:tc>
        <w:tcPr>
          <w:tcW w:w="1696" w:type="dxa"/>
        </w:tcPr>
        <w:p w14:paraId="5689F6D8" w14:textId="301A033E" w:rsidR="005F74FD" w:rsidRPr="005F74FD" w:rsidRDefault="007A771D">
          <w:pPr>
            <w:pStyle w:val="Header"/>
            <w:rPr>
              <w:rFonts w:asciiTheme="minorHAnsi" w:hAnsiTheme="minorHAnsi" w:cstheme="minorHAnsi"/>
              <w:sz w:val="22"/>
              <w:szCs w:val="28"/>
            </w:rPr>
          </w:pPr>
          <w:r>
            <w:rPr>
              <w:rFonts w:asciiTheme="minorHAnsi" w:hAnsiTheme="minorHAnsi" w:cstheme="minorHAnsi"/>
              <w:sz w:val="22"/>
              <w:szCs w:val="28"/>
            </w:rPr>
            <w:t>CP</w:t>
          </w:r>
          <w:r w:rsidR="005F74FD" w:rsidRPr="005F74FD">
            <w:rPr>
              <w:rFonts w:asciiTheme="minorHAnsi" w:hAnsiTheme="minorHAnsi" w:cstheme="minorHAnsi"/>
              <w:sz w:val="22"/>
              <w:szCs w:val="28"/>
            </w:rPr>
            <w:t>-00</w:t>
          </w:r>
          <w:r w:rsidR="00B75B4D">
            <w:rPr>
              <w:rFonts w:asciiTheme="minorHAnsi" w:hAnsiTheme="minorHAnsi" w:cstheme="minorHAnsi"/>
              <w:sz w:val="22"/>
              <w:szCs w:val="28"/>
            </w:rPr>
            <w:t>5-0</w:t>
          </w:r>
          <w:r w:rsidR="00C8112F">
            <w:rPr>
              <w:rFonts w:asciiTheme="minorHAnsi" w:hAnsiTheme="minorHAnsi" w:cstheme="minorHAnsi"/>
              <w:sz w:val="22"/>
              <w:szCs w:val="28"/>
            </w:rPr>
            <w:t>4</w:t>
          </w:r>
        </w:p>
      </w:tc>
      <w:tc>
        <w:tcPr>
          <w:tcW w:w="6237" w:type="dxa"/>
        </w:tcPr>
        <w:p w14:paraId="05CFB089" w14:textId="6971947B" w:rsidR="005F74FD" w:rsidRPr="005F74FD" w:rsidRDefault="00C8112F">
          <w:pPr>
            <w:pStyle w:val="Header"/>
            <w:rPr>
              <w:rFonts w:asciiTheme="minorHAnsi" w:hAnsiTheme="minorHAnsi" w:cstheme="minorHAnsi"/>
              <w:sz w:val="22"/>
              <w:szCs w:val="28"/>
            </w:rPr>
          </w:pPr>
          <w:r w:rsidRPr="00C8112F">
            <w:rPr>
              <w:rFonts w:asciiTheme="minorHAnsi" w:hAnsiTheme="minorHAnsi" w:cstheme="minorHAnsi"/>
              <w:b/>
              <w:bCs/>
              <w:sz w:val="22"/>
              <w:szCs w:val="28"/>
            </w:rPr>
            <w:t xml:space="preserve">Shared Parental Leave Variation of Notice </w:t>
          </w:r>
          <w:r>
            <w:rPr>
              <w:rFonts w:asciiTheme="minorHAnsi" w:hAnsiTheme="minorHAnsi" w:cstheme="minorHAnsi"/>
              <w:b/>
              <w:bCs/>
              <w:sz w:val="22"/>
              <w:szCs w:val="28"/>
            </w:rPr>
            <w:t>o</w:t>
          </w:r>
          <w:r w:rsidRPr="00C8112F">
            <w:rPr>
              <w:rFonts w:asciiTheme="minorHAnsi" w:hAnsiTheme="minorHAnsi" w:cstheme="minorHAnsi"/>
              <w:b/>
              <w:bCs/>
              <w:sz w:val="22"/>
              <w:szCs w:val="28"/>
            </w:rPr>
            <w:t>f Eligibility (</w:t>
          </w:r>
          <w:r>
            <w:rPr>
              <w:rFonts w:asciiTheme="minorHAnsi" w:hAnsiTheme="minorHAnsi" w:cstheme="minorHAnsi"/>
              <w:b/>
              <w:bCs/>
              <w:sz w:val="22"/>
              <w:szCs w:val="28"/>
            </w:rPr>
            <w:t>a</w:t>
          </w:r>
          <w:r w:rsidRPr="00C8112F">
            <w:rPr>
              <w:rFonts w:asciiTheme="minorHAnsi" w:hAnsiTheme="minorHAnsi" w:cstheme="minorHAnsi"/>
              <w:b/>
              <w:bCs/>
              <w:sz w:val="22"/>
              <w:szCs w:val="28"/>
            </w:rPr>
            <w:t>nd Intention)</w:t>
          </w:r>
        </w:p>
      </w:tc>
      <w:tc>
        <w:tcPr>
          <w:tcW w:w="1083" w:type="dxa"/>
        </w:tcPr>
        <w:p w14:paraId="0BB4391C" w14:textId="6027B01B" w:rsidR="005F74FD" w:rsidRPr="005F74FD" w:rsidRDefault="00E706D1">
          <w:pPr>
            <w:pStyle w:val="Header"/>
            <w:rPr>
              <w:rFonts w:asciiTheme="minorHAnsi" w:hAnsiTheme="minorHAnsi" w:cstheme="minorHAnsi"/>
              <w:sz w:val="22"/>
              <w:szCs w:val="28"/>
            </w:rPr>
          </w:pPr>
          <w:r>
            <w:rPr>
              <w:rFonts w:asciiTheme="minorHAnsi" w:hAnsiTheme="minorHAnsi" w:cstheme="minorHAnsi"/>
              <w:sz w:val="22"/>
              <w:szCs w:val="28"/>
            </w:rPr>
            <w:t>Dec</w:t>
          </w:r>
          <w:r w:rsidR="005F74FD" w:rsidRPr="005F74FD">
            <w:rPr>
              <w:rFonts w:asciiTheme="minorHAnsi" w:hAnsiTheme="minorHAnsi" w:cstheme="minorHAnsi"/>
              <w:sz w:val="22"/>
              <w:szCs w:val="28"/>
            </w:rPr>
            <w:t>-</w:t>
          </w:r>
          <w:r w:rsidR="00CC57C0">
            <w:rPr>
              <w:rFonts w:asciiTheme="minorHAnsi" w:hAnsiTheme="minorHAnsi" w:cstheme="minorHAnsi"/>
              <w:sz w:val="22"/>
              <w:szCs w:val="28"/>
            </w:rPr>
            <w:t>24</w:t>
          </w:r>
        </w:p>
      </w:tc>
    </w:tr>
  </w:tbl>
  <w:p w14:paraId="5FAB77CC" w14:textId="77777777" w:rsidR="005F74FD" w:rsidRDefault="005F7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763"/>
    <w:multiLevelType w:val="hybridMultilevel"/>
    <w:tmpl w:val="C010D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6120B"/>
    <w:multiLevelType w:val="hybridMultilevel"/>
    <w:tmpl w:val="CFF6C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D41BB"/>
    <w:multiLevelType w:val="hybridMultilevel"/>
    <w:tmpl w:val="BA7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53F4"/>
    <w:multiLevelType w:val="hybridMultilevel"/>
    <w:tmpl w:val="0AA25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21106"/>
    <w:multiLevelType w:val="hybridMultilevel"/>
    <w:tmpl w:val="9CC01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E77DF"/>
    <w:multiLevelType w:val="hybridMultilevel"/>
    <w:tmpl w:val="06426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905EC"/>
    <w:multiLevelType w:val="hybridMultilevel"/>
    <w:tmpl w:val="D7AA4492"/>
    <w:lvl w:ilvl="0" w:tplc="5C7EB0C0">
      <w:start w:val="1"/>
      <w:numFmt w:val="decimal"/>
      <w:lvlText w:val="%1."/>
      <w:lvlJc w:val="left"/>
      <w:pPr>
        <w:ind w:left="567" w:hanging="567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67FBA"/>
    <w:multiLevelType w:val="hybridMultilevel"/>
    <w:tmpl w:val="B580A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8239937">
    <w:abstractNumId w:val="6"/>
  </w:num>
  <w:num w:numId="2" w16cid:durableId="1562403933">
    <w:abstractNumId w:val="1"/>
  </w:num>
  <w:num w:numId="3" w16cid:durableId="2009743739">
    <w:abstractNumId w:val="7"/>
  </w:num>
  <w:num w:numId="4" w16cid:durableId="698622711">
    <w:abstractNumId w:val="0"/>
  </w:num>
  <w:num w:numId="5" w16cid:durableId="61417421">
    <w:abstractNumId w:val="3"/>
  </w:num>
  <w:num w:numId="6" w16cid:durableId="1174799911">
    <w:abstractNumId w:val="4"/>
  </w:num>
  <w:num w:numId="7" w16cid:durableId="1602452416">
    <w:abstractNumId w:val="5"/>
  </w:num>
  <w:num w:numId="8" w16cid:durableId="1019694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FD"/>
    <w:rsid w:val="00002D7B"/>
    <w:rsid w:val="00003FB1"/>
    <w:rsid w:val="00004C4D"/>
    <w:rsid w:val="0004467A"/>
    <w:rsid w:val="00044EF6"/>
    <w:rsid w:val="00046DBD"/>
    <w:rsid w:val="0013119F"/>
    <w:rsid w:val="001C1DFD"/>
    <w:rsid w:val="001C2ACE"/>
    <w:rsid w:val="00207831"/>
    <w:rsid w:val="0023018C"/>
    <w:rsid w:val="002826A7"/>
    <w:rsid w:val="002A75E7"/>
    <w:rsid w:val="002B45BA"/>
    <w:rsid w:val="002D3D04"/>
    <w:rsid w:val="002F7DD4"/>
    <w:rsid w:val="004056CC"/>
    <w:rsid w:val="004330C7"/>
    <w:rsid w:val="00441385"/>
    <w:rsid w:val="00470331"/>
    <w:rsid w:val="004C45E1"/>
    <w:rsid w:val="005033AE"/>
    <w:rsid w:val="005268B7"/>
    <w:rsid w:val="00550760"/>
    <w:rsid w:val="00596CB1"/>
    <w:rsid w:val="005B567C"/>
    <w:rsid w:val="005D49CF"/>
    <w:rsid w:val="005E5D0D"/>
    <w:rsid w:val="005F00D6"/>
    <w:rsid w:val="005F74FD"/>
    <w:rsid w:val="006256B4"/>
    <w:rsid w:val="006402BC"/>
    <w:rsid w:val="006819E2"/>
    <w:rsid w:val="006B1AEB"/>
    <w:rsid w:val="006B682B"/>
    <w:rsid w:val="00774F17"/>
    <w:rsid w:val="007A4919"/>
    <w:rsid w:val="007A771D"/>
    <w:rsid w:val="007E180E"/>
    <w:rsid w:val="007F26A5"/>
    <w:rsid w:val="00853971"/>
    <w:rsid w:val="00883854"/>
    <w:rsid w:val="008D08B0"/>
    <w:rsid w:val="0095556F"/>
    <w:rsid w:val="00973504"/>
    <w:rsid w:val="009B6160"/>
    <w:rsid w:val="009C31F8"/>
    <w:rsid w:val="009F5E97"/>
    <w:rsid w:val="00A10B82"/>
    <w:rsid w:val="00A13FCB"/>
    <w:rsid w:val="00A413D9"/>
    <w:rsid w:val="00A43D91"/>
    <w:rsid w:val="00A677A7"/>
    <w:rsid w:val="00A82A46"/>
    <w:rsid w:val="00AA2EED"/>
    <w:rsid w:val="00AC3C4A"/>
    <w:rsid w:val="00B364B9"/>
    <w:rsid w:val="00B72FBD"/>
    <w:rsid w:val="00B75B4D"/>
    <w:rsid w:val="00BB01F9"/>
    <w:rsid w:val="00BD4BE6"/>
    <w:rsid w:val="00C37538"/>
    <w:rsid w:val="00C60E62"/>
    <w:rsid w:val="00C70C5A"/>
    <w:rsid w:val="00C8112F"/>
    <w:rsid w:val="00C853B7"/>
    <w:rsid w:val="00C86FB0"/>
    <w:rsid w:val="00CB78C3"/>
    <w:rsid w:val="00CC243D"/>
    <w:rsid w:val="00CC57C0"/>
    <w:rsid w:val="00CF0BC1"/>
    <w:rsid w:val="00D202E7"/>
    <w:rsid w:val="00D22F45"/>
    <w:rsid w:val="00D31665"/>
    <w:rsid w:val="00D41DFE"/>
    <w:rsid w:val="00DB3A2E"/>
    <w:rsid w:val="00DF5630"/>
    <w:rsid w:val="00DF66A7"/>
    <w:rsid w:val="00E00A20"/>
    <w:rsid w:val="00E4655E"/>
    <w:rsid w:val="00E706D1"/>
    <w:rsid w:val="00EB752D"/>
    <w:rsid w:val="00EC0C04"/>
    <w:rsid w:val="00ED4220"/>
    <w:rsid w:val="00F54F5E"/>
    <w:rsid w:val="00F66951"/>
    <w:rsid w:val="063B4EF9"/>
    <w:rsid w:val="0B664772"/>
    <w:rsid w:val="0D8A72CD"/>
    <w:rsid w:val="0E025E82"/>
    <w:rsid w:val="0FE27C26"/>
    <w:rsid w:val="26283354"/>
    <w:rsid w:val="2CE35E5B"/>
    <w:rsid w:val="2DB2BA04"/>
    <w:rsid w:val="35407C38"/>
    <w:rsid w:val="36C7171A"/>
    <w:rsid w:val="50203B10"/>
    <w:rsid w:val="521497DA"/>
    <w:rsid w:val="5737F159"/>
    <w:rsid w:val="615330CC"/>
    <w:rsid w:val="6A1F104F"/>
    <w:rsid w:val="6ADF7B12"/>
    <w:rsid w:val="7A8BD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AD9F3"/>
  <w15:chartTrackingRefBased/>
  <w15:docId w15:val="{8D2CF483-CE9E-4A60-9CDE-24749E2C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F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4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4F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4FD"/>
    <w:rPr>
      <w:rFonts w:ascii="Arial" w:eastAsia="Times New Roman" w:hAnsi="Arial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22F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A46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0df12-a5d8-4cde-a86f-bf75bff93898" xsi:nil="true"/>
    <lcf76f155ced4ddcb4097134ff3c332f xmlns="11d6c2ce-7f02-43ee-a8b8-7aab590250b2">
      <Terms xmlns="http://schemas.microsoft.com/office/infopath/2007/PartnerControls"/>
    </lcf76f155ced4ddcb4097134ff3c332f>
    <_Flow_SignoffStatus xmlns="11d6c2ce-7f02-43ee-a8b8-7aab590250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F2D83A08F91488CEF1085B81C904E" ma:contentTypeVersion="16" ma:contentTypeDescription="Create a new document." ma:contentTypeScope="" ma:versionID="f72a5fb08cc96c158b15178b1ddbe7ed">
  <xsd:schema xmlns:xsd="http://www.w3.org/2001/XMLSchema" xmlns:xs="http://www.w3.org/2001/XMLSchema" xmlns:p="http://schemas.microsoft.com/office/2006/metadata/properties" xmlns:ns2="11d6c2ce-7f02-43ee-a8b8-7aab590250b2" xmlns:ns3="2980df12-a5d8-4cde-a86f-bf75bff93898" targetNamespace="http://schemas.microsoft.com/office/2006/metadata/properties" ma:root="true" ma:fieldsID="19a196e4167a1cc0df1dd10ec06b0d03" ns2:_="" ns3:_="">
    <xsd:import namespace="11d6c2ce-7f02-43ee-a8b8-7aab590250b2"/>
    <xsd:import namespace="2980df12-a5d8-4cde-a86f-bf75bff93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6c2ce-7f02-43ee-a8b8-7aab5902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df12-a5d8-4cde-a86f-bf75bff938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c0295-fcf9-4a07-afaa-d3c7003b8bd4}" ma:internalName="TaxCatchAll" ma:showField="CatchAllData" ma:web="2980df12-a5d8-4cde-a86f-bf75bff9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64C-014D-4D21-A022-1773C8A48195}">
  <ds:schemaRefs>
    <ds:schemaRef ds:uri="http://schemas.microsoft.com/office/2006/metadata/properties"/>
    <ds:schemaRef ds:uri="http://schemas.microsoft.com/office/infopath/2007/PartnerControls"/>
    <ds:schemaRef ds:uri="2980df12-a5d8-4cde-a86f-bf75bff93898"/>
    <ds:schemaRef ds:uri="11d6c2ce-7f02-43ee-a8b8-7aab590250b2"/>
  </ds:schemaRefs>
</ds:datastoreItem>
</file>

<file path=customXml/itemProps2.xml><?xml version="1.0" encoding="utf-8"?>
<ds:datastoreItem xmlns:ds="http://schemas.openxmlformats.org/officeDocument/2006/customXml" ds:itemID="{464A689F-D0F1-4F78-BA40-672DD668B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0CA5-8929-41F0-A010-244199FE4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6c2ce-7f02-43ee-a8b8-7aab590250b2"/>
    <ds:schemaRef ds:uri="2980df12-a5d8-4cde-a86f-bf75bff9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01B98-F0AF-448A-9DB8-3E59B2D8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Stone</dc:creator>
  <cp:keywords/>
  <dc:description/>
  <cp:lastModifiedBy>Claire Stone</cp:lastModifiedBy>
  <cp:revision>13</cp:revision>
  <cp:lastPrinted>2024-08-22T08:58:00Z</cp:lastPrinted>
  <dcterms:created xsi:type="dcterms:W3CDTF">2024-08-22T08:59:00Z</dcterms:created>
  <dcterms:modified xsi:type="dcterms:W3CDTF">2024-11-27T16:27:00Z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0x01010057CF2D83A08F91488CEF1085B81C904E</vt:lpwstr>
  </property>
  <property fmtid="{D5CDD505-2E9C-101B-9397-08002B2CF9AE}" pid="3" name="MediaServiceImageTags">
    <vt:lpwstr/>
  </property>
</Properties>
</file>